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49E" w:rsidRDefault="00C92597" w:rsidP="007E2BE0">
      <w:pPr>
        <w:jc w:val="both"/>
        <w:rPr>
          <w:rFonts w:cstheme="minorHAnsi"/>
          <w:sz w:val="28"/>
        </w:rPr>
      </w:pPr>
      <w:bookmarkStart w:id="0" w:name="_GoBack"/>
      <w:r>
        <w:rPr>
          <w:rFonts w:cstheme="minorHAnsi"/>
          <w:sz w:val="28"/>
        </w:rPr>
        <w:t>P</w:t>
      </w:r>
      <w:r w:rsidR="007E2BE0" w:rsidRPr="007E2BE0">
        <w:rPr>
          <w:rFonts w:cstheme="minorHAnsi"/>
          <w:sz w:val="28"/>
        </w:rPr>
        <w:t xml:space="preserve">arle </w:t>
      </w:r>
      <w:proofErr w:type="spellStart"/>
      <w:r w:rsidR="007E2BE0" w:rsidRPr="007E2BE0">
        <w:rPr>
          <w:rFonts w:cstheme="minorHAnsi"/>
          <w:sz w:val="28"/>
        </w:rPr>
        <w:t>Tilak</w:t>
      </w:r>
      <w:proofErr w:type="spellEnd"/>
      <w:r w:rsidR="007E2BE0" w:rsidRPr="007E2BE0">
        <w:rPr>
          <w:rFonts w:cstheme="minorHAnsi"/>
          <w:sz w:val="28"/>
        </w:rPr>
        <w:t xml:space="preserve"> </w:t>
      </w:r>
      <w:proofErr w:type="spellStart"/>
      <w:r w:rsidR="007E2BE0" w:rsidRPr="007E2BE0">
        <w:rPr>
          <w:rFonts w:cstheme="minorHAnsi"/>
          <w:sz w:val="28"/>
        </w:rPr>
        <w:t>Vidyalaya</w:t>
      </w:r>
      <w:proofErr w:type="spellEnd"/>
      <w:r w:rsidR="007E2BE0" w:rsidRPr="007E2BE0">
        <w:rPr>
          <w:rFonts w:cstheme="minorHAnsi"/>
          <w:sz w:val="28"/>
        </w:rPr>
        <w:t xml:space="preserve"> Association’s </w:t>
      </w:r>
      <w:proofErr w:type="spellStart"/>
      <w:r w:rsidR="007E2BE0" w:rsidRPr="007E2BE0">
        <w:rPr>
          <w:rFonts w:cstheme="minorHAnsi"/>
          <w:sz w:val="28"/>
        </w:rPr>
        <w:t>Mulund</w:t>
      </w:r>
      <w:proofErr w:type="spellEnd"/>
      <w:r w:rsidR="007E2BE0" w:rsidRPr="007E2BE0">
        <w:rPr>
          <w:rFonts w:cstheme="minorHAnsi"/>
          <w:sz w:val="28"/>
        </w:rPr>
        <w:t xml:space="preserve"> College of Commerce is celebrating its Golden Jubilee this year. On account of the golden jubilee, the silver jubilee batch is invited to participate and grace the degree distribution ceremony this year and be a part of the procession. The Degree Distribution Ceremony will be held </w:t>
      </w:r>
      <w:r w:rsidR="007E2BE0">
        <w:rPr>
          <w:rFonts w:cstheme="minorHAnsi"/>
          <w:sz w:val="28"/>
        </w:rPr>
        <w:t>on Tuesday, January 7, 2020 from 9:00 a.m. onwards.  We would be highly</w:t>
      </w:r>
      <w:r w:rsidR="00D9249E">
        <w:rPr>
          <w:rFonts w:cstheme="minorHAnsi"/>
          <w:sz w:val="28"/>
        </w:rPr>
        <w:t xml:space="preserve"> </w:t>
      </w:r>
      <w:proofErr w:type="spellStart"/>
      <w:r w:rsidR="00D9249E">
        <w:rPr>
          <w:rFonts w:cstheme="minorHAnsi"/>
          <w:sz w:val="28"/>
        </w:rPr>
        <w:t>honoured</w:t>
      </w:r>
      <w:proofErr w:type="spellEnd"/>
      <w:r w:rsidR="00D9249E">
        <w:rPr>
          <w:rFonts w:cstheme="minorHAnsi"/>
          <w:sz w:val="28"/>
        </w:rPr>
        <w:t xml:space="preserve"> to have you for the same. Kindly make it convenient to attend the same.</w:t>
      </w:r>
    </w:p>
    <w:p w:rsidR="00D9249E" w:rsidRDefault="00D9249E" w:rsidP="007E2BE0">
      <w:pPr>
        <w:jc w:val="both"/>
        <w:rPr>
          <w:rFonts w:cstheme="minorHAnsi"/>
          <w:sz w:val="28"/>
        </w:rPr>
      </w:pPr>
      <w:r w:rsidRPr="00D9249E">
        <w:rPr>
          <w:rFonts w:cstheme="minorHAnsi"/>
          <w:sz w:val="28"/>
        </w:rPr>
        <w:t xml:space="preserve">We will be able to accommodate only 25 persons in the procession. Kindly note that </w:t>
      </w:r>
      <w:r w:rsidR="00147550" w:rsidRPr="00D9249E">
        <w:rPr>
          <w:rFonts w:cstheme="minorHAnsi"/>
          <w:sz w:val="28"/>
        </w:rPr>
        <w:t>this</w:t>
      </w:r>
      <w:r w:rsidRPr="00D9249E">
        <w:rPr>
          <w:rFonts w:cstheme="minorHAnsi"/>
          <w:sz w:val="28"/>
        </w:rPr>
        <w:t xml:space="preserve"> will be strictly on a ‘first come, first served’ basis. </w:t>
      </w:r>
    </w:p>
    <w:p w:rsidR="001E050B" w:rsidRDefault="001E050B" w:rsidP="007E2BE0">
      <w:pPr>
        <w:jc w:val="both"/>
        <w:rPr>
          <w:rFonts w:cstheme="minorHAnsi"/>
          <w:sz w:val="28"/>
        </w:rPr>
      </w:pPr>
      <w:hyperlink r:id="rId4" w:history="1">
        <w:r w:rsidRPr="001E050B">
          <w:rPr>
            <w:rStyle w:val="Hyperlink"/>
            <w:rFonts w:cstheme="minorHAnsi"/>
            <w:sz w:val="28"/>
          </w:rPr>
          <w:t>Click here for registering.</w:t>
        </w:r>
      </w:hyperlink>
    </w:p>
    <w:p w:rsidR="00D9249E" w:rsidRDefault="00D9249E" w:rsidP="007E2BE0">
      <w:pPr>
        <w:jc w:val="both"/>
        <w:rPr>
          <w:rFonts w:cstheme="minorHAnsi"/>
          <w:sz w:val="28"/>
        </w:rPr>
      </w:pPr>
    </w:p>
    <w:p w:rsidR="00D9249E" w:rsidRDefault="00D9249E" w:rsidP="00D9249E">
      <w:pPr>
        <w:spacing w:after="0" w:line="240" w:lineRule="auto"/>
        <w:jc w:val="right"/>
        <w:rPr>
          <w:rFonts w:cstheme="minorHAnsi"/>
          <w:sz w:val="28"/>
        </w:rPr>
      </w:pPr>
      <w:r>
        <w:rPr>
          <w:rFonts w:cstheme="minorHAnsi"/>
          <w:sz w:val="28"/>
        </w:rPr>
        <w:t>Dr. Sonali Pednekar</w:t>
      </w:r>
    </w:p>
    <w:p w:rsidR="00CA2E0A" w:rsidRDefault="00D9249E" w:rsidP="00D9249E">
      <w:pPr>
        <w:spacing w:after="0" w:line="240" w:lineRule="auto"/>
        <w:jc w:val="right"/>
        <w:rPr>
          <w:rFonts w:cstheme="minorHAnsi"/>
          <w:sz w:val="28"/>
        </w:rPr>
      </w:pPr>
      <w:r>
        <w:rPr>
          <w:rFonts w:cstheme="minorHAnsi"/>
          <w:sz w:val="28"/>
        </w:rPr>
        <w:t xml:space="preserve">Principal </w:t>
      </w:r>
    </w:p>
    <w:bookmarkEnd w:id="0"/>
    <w:p w:rsidR="00D9249E" w:rsidRDefault="00D9249E" w:rsidP="00D9249E">
      <w:pPr>
        <w:spacing w:after="0" w:line="240" w:lineRule="auto"/>
        <w:rPr>
          <w:rFonts w:cstheme="minorHAnsi"/>
          <w:sz w:val="28"/>
        </w:rPr>
      </w:pPr>
    </w:p>
    <w:p w:rsidR="00D9249E" w:rsidRPr="007E2BE0" w:rsidRDefault="00D9249E" w:rsidP="00D9249E">
      <w:pPr>
        <w:spacing w:after="0" w:line="240" w:lineRule="auto"/>
        <w:rPr>
          <w:rFonts w:cstheme="minorHAnsi"/>
          <w:sz w:val="28"/>
        </w:rPr>
      </w:pPr>
    </w:p>
    <w:sectPr w:rsidR="00D9249E" w:rsidRPr="007E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E0"/>
    <w:rsid w:val="00147550"/>
    <w:rsid w:val="001E050B"/>
    <w:rsid w:val="0030002C"/>
    <w:rsid w:val="003F754B"/>
    <w:rsid w:val="004D618C"/>
    <w:rsid w:val="007E2BE0"/>
    <w:rsid w:val="00A50242"/>
    <w:rsid w:val="00C92597"/>
    <w:rsid w:val="00D9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A973"/>
  <w15:chartTrackingRefBased/>
  <w15:docId w15:val="{FC57C244-D722-4E83-A7CB-856DA183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5vukZzNGs8Ax5vZ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 Dand</dc:creator>
  <cp:keywords/>
  <dc:description/>
  <cp:lastModifiedBy>Hiren Dand</cp:lastModifiedBy>
  <cp:revision>5</cp:revision>
  <dcterms:created xsi:type="dcterms:W3CDTF">2019-12-25T11:03:00Z</dcterms:created>
  <dcterms:modified xsi:type="dcterms:W3CDTF">2019-12-26T06:02:00Z</dcterms:modified>
</cp:coreProperties>
</file>